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A3" w:rsidRPr="004528A3" w:rsidRDefault="004528A3" w:rsidP="004528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lang w:eastAsia="tr-TR"/>
        </w:rPr>
      </w:pPr>
      <w:r w:rsidRPr="004528A3">
        <w:rPr>
          <w:rFonts w:ascii="Arial" w:eastAsia="Times New Roman" w:hAnsi="Arial" w:cs="Arial"/>
          <w:color w:val="000000"/>
          <w:sz w:val="23"/>
          <w:szCs w:val="23"/>
          <w:lang w:eastAsia="tr-TR"/>
        </w:rPr>
        <w:fldChar w:fldCharType="begin"/>
      </w:r>
      <w:r w:rsidR="00DA1F9A">
        <w:rPr>
          <w:rFonts w:ascii="Arial" w:eastAsia="Times New Roman" w:hAnsi="Arial" w:cs="Arial"/>
          <w:color w:val="000000"/>
          <w:sz w:val="23"/>
          <w:szCs w:val="23"/>
          <w:lang w:eastAsia="tr-TR"/>
        </w:rPr>
        <w:instrText>HYPERLINK "https://selcenhatunanaokulu.meb.k12.tr/"</w:instrText>
      </w:r>
      <w:r w:rsidRPr="004528A3">
        <w:rPr>
          <w:rFonts w:ascii="Arial" w:eastAsia="Times New Roman" w:hAnsi="Arial" w:cs="Arial"/>
          <w:color w:val="000000"/>
          <w:sz w:val="23"/>
          <w:szCs w:val="23"/>
          <w:lang w:eastAsia="tr-TR"/>
        </w:rPr>
        <w:fldChar w:fldCharType="separate"/>
      </w:r>
      <w:r w:rsidRPr="004528A3">
        <w:rPr>
          <w:rFonts w:ascii="Arial" w:eastAsia="Times New Roman" w:hAnsi="Arial" w:cs="Arial"/>
          <w:noProof/>
          <w:color w:val="000000"/>
          <w:sz w:val="23"/>
          <w:szCs w:val="23"/>
          <w:lang w:eastAsia="tr-TR"/>
        </w:rPr>
        <w:drawing>
          <wp:inline distT="0" distB="0" distL="0" distR="0" wp14:anchorId="5025E2CF" wp14:editId="587B08EC">
            <wp:extent cx="1333500" cy="1323975"/>
            <wp:effectExtent l="0" t="0" r="0" b="0"/>
            <wp:docPr id="1" name="Resim 1" descr="https://nurtenyildirimsancak.meb.k12.tr/tema/tema/2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rtenyildirimsancak.meb.k12.tr/tema/tema/2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8A3" w:rsidRPr="004528A3" w:rsidRDefault="00DA1F9A" w:rsidP="004528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1CBE6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u w:val="single"/>
          <w:lang w:eastAsia="tr-TR"/>
        </w:rPr>
        <w:t>ADANA ÇUKUROVA</w:t>
      </w:r>
    </w:p>
    <w:p w:rsidR="004528A3" w:rsidRPr="004528A3" w:rsidRDefault="00DA1F9A" w:rsidP="004528A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3C705"/>
          <w:kern w:val="36"/>
          <w:sz w:val="36"/>
          <w:szCs w:val="36"/>
          <w:u w:val="single"/>
          <w:lang w:eastAsia="tr-TR"/>
        </w:rPr>
      </w:pPr>
      <w:r>
        <w:rPr>
          <w:rFonts w:ascii="Arial" w:eastAsia="Times New Roman" w:hAnsi="Arial" w:cs="Arial"/>
          <w:b/>
          <w:bCs/>
          <w:color w:val="C3C705"/>
          <w:kern w:val="36"/>
          <w:sz w:val="36"/>
          <w:szCs w:val="36"/>
          <w:u w:val="single"/>
          <w:lang w:eastAsia="tr-TR"/>
        </w:rPr>
        <w:t xml:space="preserve">SELCEN HATUN </w:t>
      </w:r>
      <w:r w:rsidR="004528A3" w:rsidRPr="004528A3">
        <w:rPr>
          <w:rFonts w:ascii="Arial" w:eastAsia="Times New Roman" w:hAnsi="Arial" w:cs="Arial"/>
          <w:b/>
          <w:bCs/>
          <w:color w:val="C3C705"/>
          <w:kern w:val="36"/>
          <w:sz w:val="36"/>
          <w:szCs w:val="36"/>
          <w:u w:val="single"/>
          <w:lang w:eastAsia="tr-TR"/>
        </w:rPr>
        <w:t>ANAOKULU</w:t>
      </w:r>
    </w:p>
    <w:p w:rsidR="004528A3" w:rsidRPr="004528A3" w:rsidRDefault="004528A3" w:rsidP="004528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4528A3">
        <w:rPr>
          <w:rFonts w:ascii="Arial" w:eastAsia="Times New Roman" w:hAnsi="Arial" w:cs="Arial"/>
          <w:color w:val="000000"/>
          <w:sz w:val="23"/>
          <w:szCs w:val="23"/>
          <w:lang w:eastAsia="tr-TR"/>
        </w:rPr>
        <w:fldChar w:fldCharType="end"/>
      </w:r>
    </w:p>
    <w:p w:rsidR="004528A3" w:rsidRPr="004528A3" w:rsidRDefault="008855C7" w:rsidP="004528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hyperlink r:id="rId8" w:history="1">
        <w:r w:rsidR="004528A3" w:rsidRPr="004528A3">
          <w:rPr>
            <w:rFonts w:ascii="Arial" w:eastAsia="Times New Roman" w:hAnsi="Arial" w:cs="Arial"/>
            <w:color w:val="FFFFFF"/>
            <w:sz w:val="23"/>
            <w:szCs w:val="23"/>
            <w:lang w:eastAsia="tr-TR"/>
          </w:rPr>
          <w:t>Ana Sayfa</w:t>
        </w:r>
      </w:hyperlink>
    </w:p>
    <w:p w:rsidR="004528A3" w:rsidRPr="004528A3" w:rsidRDefault="008855C7" w:rsidP="004528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hyperlink r:id="rId9" w:history="1">
        <w:r w:rsidR="004528A3" w:rsidRPr="004528A3">
          <w:rPr>
            <w:rFonts w:ascii="Arial" w:eastAsia="Times New Roman" w:hAnsi="Arial" w:cs="Arial"/>
            <w:color w:val="FFFFFF"/>
            <w:sz w:val="23"/>
            <w:szCs w:val="23"/>
            <w:lang w:eastAsia="tr-TR"/>
          </w:rPr>
          <w:t>Okulumuz </w:t>
        </w:r>
      </w:hyperlink>
    </w:p>
    <w:p w:rsidR="004528A3" w:rsidRPr="004528A3" w:rsidRDefault="008855C7" w:rsidP="004528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hyperlink r:id="rId10" w:history="1">
        <w:r w:rsidR="004528A3" w:rsidRPr="004528A3">
          <w:rPr>
            <w:rFonts w:ascii="Arial" w:eastAsia="Times New Roman" w:hAnsi="Arial" w:cs="Arial"/>
            <w:color w:val="FFFFFF"/>
            <w:sz w:val="23"/>
            <w:szCs w:val="23"/>
            <w:lang w:eastAsia="tr-TR"/>
          </w:rPr>
          <w:t>Sınıflarımız </w:t>
        </w:r>
      </w:hyperlink>
    </w:p>
    <w:p w:rsidR="004528A3" w:rsidRPr="004528A3" w:rsidRDefault="008855C7" w:rsidP="004528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hyperlink r:id="rId11" w:history="1">
        <w:r w:rsidR="004528A3" w:rsidRPr="004528A3">
          <w:rPr>
            <w:rFonts w:ascii="Arial" w:eastAsia="Times New Roman" w:hAnsi="Arial" w:cs="Arial"/>
            <w:color w:val="FFFFFF"/>
            <w:sz w:val="23"/>
            <w:szCs w:val="23"/>
            <w:lang w:eastAsia="tr-TR"/>
          </w:rPr>
          <w:t>Etkinliklerimiz </w:t>
        </w:r>
      </w:hyperlink>
    </w:p>
    <w:p w:rsidR="004528A3" w:rsidRPr="004528A3" w:rsidRDefault="008855C7" w:rsidP="004528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hyperlink r:id="rId12" w:history="1">
        <w:r w:rsidR="004528A3" w:rsidRPr="004528A3">
          <w:rPr>
            <w:rFonts w:ascii="Arial" w:eastAsia="Times New Roman" w:hAnsi="Arial" w:cs="Arial"/>
            <w:color w:val="FFFFFF"/>
            <w:sz w:val="23"/>
            <w:szCs w:val="23"/>
            <w:lang w:eastAsia="tr-TR"/>
          </w:rPr>
          <w:t>Okul Aile Birliği </w:t>
        </w:r>
      </w:hyperlink>
    </w:p>
    <w:p w:rsidR="004528A3" w:rsidRPr="004528A3" w:rsidRDefault="00DA1F9A" w:rsidP="004528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4528A3">
        <w:rPr>
          <w:rFonts w:ascii="Arial" w:eastAsia="Times New Roman" w:hAnsi="Arial" w:cs="Arial"/>
          <w:noProof/>
          <w:color w:val="000000"/>
          <w:sz w:val="23"/>
          <w:szCs w:val="23"/>
          <w:lang w:eastAsia="tr-TR"/>
        </w:rPr>
        <w:drawing>
          <wp:anchor distT="0" distB="0" distL="114300" distR="114300" simplePos="0" relativeHeight="251658240" behindDoc="1" locked="0" layoutInCell="1" allowOverlap="1" wp14:anchorId="0A40671E" wp14:editId="63C0A59D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33650" cy="923925"/>
            <wp:effectExtent l="0" t="0" r="0" b="9525"/>
            <wp:wrapTight wrapText="bothSides">
              <wp:wrapPolygon edited="0">
                <wp:start x="6659" y="0"/>
                <wp:lineTo x="6171" y="1336"/>
                <wp:lineTo x="4710" y="6680"/>
                <wp:lineTo x="3411" y="7571"/>
                <wp:lineTo x="1137" y="12470"/>
                <wp:lineTo x="1137" y="14252"/>
                <wp:lineTo x="0" y="17814"/>
                <wp:lineTo x="0" y="21377"/>
                <wp:lineTo x="21438" y="21377"/>
                <wp:lineTo x="21438" y="18260"/>
                <wp:lineTo x="19651" y="14252"/>
                <wp:lineTo x="19002" y="7126"/>
                <wp:lineTo x="19326" y="5344"/>
                <wp:lineTo x="17053" y="4008"/>
                <wp:lineTo x="7795" y="0"/>
                <wp:lineTo x="6659" y="0"/>
              </wp:wrapPolygon>
            </wp:wrapTight>
            <wp:docPr id="2" name="Resim 2" descr="Atatür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tür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" w:history="1">
        <w:r w:rsidR="004528A3" w:rsidRPr="004528A3">
          <w:rPr>
            <w:rFonts w:ascii="Arial" w:eastAsia="Times New Roman" w:hAnsi="Arial" w:cs="Arial"/>
            <w:color w:val="FFFFFF"/>
            <w:sz w:val="23"/>
            <w:szCs w:val="23"/>
            <w:lang w:eastAsia="tr-TR"/>
          </w:rPr>
          <w:t>Projelerimiz </w:t>
        </w:r>
      </w:hyperlink>
    </w:p>
    <w:p w:rsidR="004528A3" w:rsidRPr="004528A3" w:rsidRDefault="008855C7" w:rsidP="004528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hyperlink r:id="rId15" w:history="1">
        <w:r w:rsidR="004528A3" w:rsidRPr="004528A3">
          <w:rPr>
            <w:rFonts w:ascii="Arial" w:eastAsia="Times New Roman" w:hAnsi="Arial" w:cs="Arial"/>
            <w:color w:val="FFFFFF"/>
            <w:sz w:val="23"/>
            <w:szCs w:val="23"/>
            <w:lang w:eastAsia="tr-TR"/>
          </w:rPr>
          <w:t>Yemek Listesi</w:t>
        </w:r>
      </w:hyperlink>
    </w:p>
    <w:p w:rsidR="004528A3" w:rsidRPr="004528A3" w:rsidRDefault="008855C7" w:rsidP="004528A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hyperlink r:id="rId16" w:history="1">
        <w:r w:rsidR="004528A3" w:rsidRPr="004528A3">
          <w:rPr>
            <w:rFonts w:ascii="Arial" w:eastAsia="Times New Roman" w:hAnsi="Arial" w:cs="Arial"/>
            <w:color w:val="FFFFFF"/>
            <w:sz w:val="23"/>
            <w:szCs w:val="23"/>
            <w:lang w:eastAsia="tr-TR"/>
          </w:rPr>
          <w:t>Değerler Eğitimi </w:t>
        </w:r>
      </w:hyperlink>
    </w:p>
    <w:p w:rsidR="004528A3" w:rsidRPr="004528A3" w:rsidRDefault="008855C7" w:rsidP="004528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hyperlink r:id="rId17" w:history="1">
        <w:r w:rsidR="004528A3" w:rsidRPr="004528A3">
          <w:rPr>
            <w:rFonts w:ascii="Arial" w:eastAsia="Times New Roman" w:hAnsi="Arial" w:cs="Arial"/>
            <w:color w:val="FFFFFF"/>
            <w:sz w:val="23"/>
            <w:szCs w:val="23"/>
            <w:lang w:eastAsia="tr-TR"/>
          </w:rPr>
          <w:t>İletişim</w:t>
        </w:r>
      </w:hyperlink>
    </w:p>
    <w:p w:rsidR="004528A3" w:rsidRPr="004528A3" w:rsidRDefault="004528A3" w:rsidP="004528A3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</w:pPr>
      <w:r w:rsidRPr="004528A3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>202</w:t>
      </w:r>
      <w:r w:rsidR="00DA1F9A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>4</w:t>
      </w:r>
      <w:r w:rsidRPr="004528A3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>-202</w:t>
      </w:r>
      <w:r w:rsidR="00DA1F9A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>5</w:t>
      </w:r>
      <w:r w:rsidRPr="004528A3">
        <w:rPr>
          <w:rFonts w:ascii="Arial" w:eastAsia="Times New Roman" w:hAnsi="Arial" w:cs="Arial"/>
          <w:b/>
          <w:bCs/>
          <w:color w:val="61CBE6"/>
          <w:kern w:val="36"/>
          <w:sz w:val="36"/>
          <w:szCs w:val="36"/>
          <w:lang w:eastAsia="tr-TR"/>
        </w:rPr>
        <w:t xml:space="preserve"> Eğitim Öğretim Yılı Eko Okul Eylem Planı</w:t>
      </w:r>
    </w:p>
    <w:p w:rsidR="004528A3" w:rsidRPr="004528A3" w:rsidRDefault="004528A3" w:rsidP="00452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4528A3">
        <w:rPr>
          <w:rFonts w:ascii="Arial" w:eastAsia="Times New Roman" w:hAnsi="Arial" w:cs="Arial"/>
          <w:noProof/>
          <w:color w:val="000000"/>
          <w:sz w:val="23"/>
          <w:szCs w:val="23"/>
          <w:lang w:eastAsia="tr-TR"/>
        </w:rPr>
        <w:drawing>
          <wp:inline distT="0" distB="0" distL="0" distR="0" wp14:anchorId="15F18414" wp14:editId="2EDB0AE3">
            <wp:extent cx="161925" cy="161925"/>
            <wp:effectExtent l="0" t="0" r="9525" b="9525"/>
            <wp:docPr id="3" name="Resim 3" descr="https://nurtenyildirimsancak.meb.k12.tr/tema/tema/2/images/homeNavigasyon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urtenyildirimsancak.meb.k12.tr/tema/tema/2/images/homeNavigasyon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8460"/>
        <w:gridCol w:w="336"/>
      </w:tblGrid>
      <w:tr w:rsidR="004528A3" w:rsidRPr="004528A3" w:rsidTr="004528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9A" w:rsidRPr="00DA1F9A" w:rsidRDefault="004528A3" w:rsidP="00DA1F9A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202</w:t>
            </w:r>
            <w:r w:rsidR="00DA1F9A"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4</w:t>
            </w:r>
            <w:r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-202</w:t>
            </w:r>
            <w:r w:rsidR="00DA1F9A"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5</w:t>
            </w:r>
          </w:p>
          <w:p w:rsidR="004528A3" w:rsidRDefault="004528A3" w:rsidP="00DA1F9A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EĞİTİM - ÖĞRETİM YILI</w:t>
            </w:r>
          </w:p>
          <w:p w:rsidR="00DA1F9A" w:rsidRPr="00DA1F9A" w:rsidRDefault="00DA1F9A" w:rsidP="00DA1F9A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tr-TR"/>
              </w:rPr>
            </w:pPr>
          </w:p>
          <w:p w:rsidR="004528A3" w:rsidRPr="00DA1F9A" w:rsidRDefault="00DA1F9A" w:rsidP="00DA1F9A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tr-TR"/>
              </w:rPr>
            </w:pPr>
            <w:r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 xml:space="preserve">SELCEN HATUN </w:t>
            </w:r>
            <w:r w:rsidR="004528A3"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 xml:space="preserve">                    </w:t>
            </w:r>
            <w:r w:rsidR="004528A3"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ANAOKULU</w:t>
            </w:r>
          </w:p>
          <w:p w:rsidR="004528A3" w:rsidRPr="00DA1F9A" w:rsidRDefault="004528A3" w:rsidP="00DA1F9A">
            <w:pPr>
              <w:spacing w:after="0" w:line="338" w:lineRule="atLeast"/>
              <w:ind w:left="47" w:right="47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tr-TR"/>
              </w:rPr>
            </w:pPr>
            <w:r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EKO OKULLAR PROGRAMI</w:t>
            </w:r>
          </w:p>
          <w:p w:rsidR="00DA1F9A" w:rsidRDefault="004528A3" w:rsidP="00DA1F9A">
            <w:pPr>
              <w:spacing w:after="0" w:line="338" w:lineRule="atLeast"/>
              <w:ind w:left="47" w:right="47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"</w:t>
            </w:r>
            <w:r w:rsidR="008855C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ÇÖP-ATIK&amp;GERİ DÖNÜŞÜM</w:t>
            </w:r>
            <w:bookmarkStart w:id="0" w:name="_GoBack"/>
            <w:bookmarkEnd w:id="0"/>
            <w:r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"</w:t>
            </w:r>
          </w:p>
          <w:p w:rsidR="004528A3" w:rsidRPr="00DA1F9A" w:rsidRDefault="00DA1F9A" w:rsidP="00DA1F9A">
            <w:pPr>
              <w:spacing w:after="0" w:line="338" w:lineRule="atLeast"/>
              <w:ind w:left="47" w:right="47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1</w:t>
            </w:r>
            <w:r w:rsidR="004528A3" w:rsidRPr="00DA1F9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. YIL EYLEM PLANI</w:t>
            </w:r>
          </w:p>
          <w:p w:rsidR="00DA1F9A" w:rsidRPr="00DA1F9A" w:rsidRDefault="00DA1F9A" w:rsidP="00DA1F9A">
            <w:pPr>
              <w:spacing w:after="0" w:line="338" w:lineRule="atLeast"/>
              <w:ind w:left="47" w:right="47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</w:p>
          <w:p w:rsidR="00DA1F9A" w:rsidRPr="00DA1F9A" w:rsidRDefault="00DA1F9A" w:rsidP="00DA1F9A">
            <w:pPr>
              <w:spacing w:after="0" w:line="338" w:lineRule="atLeast"/>
              <w:ind w:left="47" w:right="47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</w:p>
          <w:p w:rsidR="00DA1F9A" w:rsidRPr="00DA1F9A" w:rsidRDefault="00DA1F9A" w:rsidP="00DA1F9A">
            <w:pPr>
              <w:spacing w:after="0" w:line="338" w:lineRule="atLeast"/>
              <w:ind w:left="47" w:right="47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</w:p>
          <w:p w:rsidR="00DA1F9A" w:rsidRPr="004528A3" w:rsidRDefault="00DA1F9A" w:rsidP="00DA1F9A">
            <w:pPr>
              <w:spacing w:after="0" w:line="338" w:lineRule="atLeast"/>
              <w:ind w:left="47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4528A3" w:rsidRPr="004528A3" w:rsidRDefault="004528A3" w:rsidP="004528A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3"/>
          <w:szCs w:val="23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7702"/>
      </w:tblGrid>
      <w:tr w:rsidR="004528A3" w:rsidRPr="004528A3" w:rsidTr="004528A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ind w:left="360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EYLEM VE ETKİNLİKLER</w:t>
            </w:r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Türkiye Çevre Eğitim Vakfı (TÜRÇEV) ve Eko okullar web sitelerinin incelenmesi.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Eko okullar programı için öğretmen komitesinin kurulması,</w:t>
            </w:r>
          </w:p>
          <w:p w:rsidR="004528A3" w:rsidRPr="004528A3" w:rsidRDefault="00E102D0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="00F76B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Yenilenen Eko Okul programının incelenmesi ve gereken düzenlemenin yapılması.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Eko okullar programı öğrenci timinin oluşturulması,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Öğrenci timi ve öğretmen komitesinin toplanarak eylem planının oluşturulması,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Eko okul programına başvuru yapılması</w:t>
            </w:r>
          </w:p>
          <w:p w:rsidR="004528A3" w:rsidRPr="00F76BD4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560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</w:t>
            </w:r>
            <w:r w:rsidR="00560CB9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ŞERİFE UMARUSMAN</w:t>
            </w:r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Eko Okul programı ve bu sene uygulanacak olan </w:t>
            </w:r>
            <w:r w:rsidR="00E102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Genel Konular Programı </w:t>
            </w: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hakkında okul öğretmenleri veliler ve öğrencilerin bilgilendirilmesi,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Eko okul panosunun hazırlanması,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 Ekim Hayvanları Koruma Günü</w:t>
            </w: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nün kutlanması suyun hayvanlar için öneminin anlatılması,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r w:rsidR="00DA46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Eko okul eylem planının okul web sitesinde yayınlanması</w:t>
            </w: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r w:rsidR="00E102D0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 Ekim Enerji Tasarrufu Haftası</w:t>
            </w:r>
            <w:r w:rsidR="00E102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nın sınıf içi etkinliklerde ele alınması ve pano hazırlanması</w:t>
            </w:r>
          </w:p>
          <w:p w:rsidR="004528A3" w:rsidRPr="004528A3" w:rsidRDefault="00E102D0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Enerji Tasarrufu ile ilgili resim yarışmasının yapılması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  <w:p w:rsidR="004528A3" w:rsidRPr="00F76BD4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560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</w:t>
            </w:r>
            <w:r w:rsidR="00560CB9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FETHİYE ŞAHİN</w:t>
            </w:r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Eko Okul Kasım ayı panosunun hazırlanması,</w:t>
            </w:r>
          </w:p>
          <w:p w:rsidR="004528A3" w:rsidRPr="004528A3" w:rsidRDefault="008B38F6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“</w:t>
            </w:r>
            <w:r w:rsidR="00E102D0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 Kasım Dünya Sıfır Atık Günü</w:t>
            </w:r>
            <w:r w:rsidR="00E102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kapsamında öğrencileri sıfır atık ve atık yönetimi konularında bilgilendirme</w:t>
            </w:r>
          </w:p>
          <w:p w:rsidR="004528A3" w:rsidRDefault="004528A3" w:rsidP="00E102D0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r w:rsidR="00E102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r w:rsidR="00E102D0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5D </w:t>
            </w:r>
            <w:proofErr w:type="spellStart"/>
            <w:r w:rsidR="00E102D0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ileSıfır</w:t>
            </w:r>
            <w:proofErr w:type="spellEnd"/>
            <w:r w:rsidR="00E102D0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E102D0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Atık</w:t>
            </w:r>
            <w:r w:rsidR="00E102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”isimli</w:t>
            </w:r>
            <w:proofErr w:type="spellEnd"/>
            <w:r w:rsidR="00E102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eğitici videonun izlenmesi</w:t>
            </w:r>
          </w:p>
          <w:p w:rsidR="00E102D0" w:rsidRDefault="00E102D0" w:rsidP="00E102D0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Sıfır atık ile ilgili ve</w:t>
            </w:r>
            <w:r w:rsidR="00560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li-öğrenci ortak çalışması afiş/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pano çalışması</w:t>
            </w:r>
          </w:p>
          <w:p w:rsidR="00560CB9" w:rsidRPr="004528A3" w:rsidRDefault="00560CB9" w:rsidP="00E102D0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</w:t>
            </w:r>
          </w:p>
          <w:p w:rsidR="004528A3" w:rsidRPr="00F76BD4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560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</w:t>
            </w:r>
            <w:r w:rsidR="00560CB9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ELİF BAYINDIR</w:t>
            </w:r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150" w:line="259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Default="00E102D0" w:rsidP="004528A3">
            <w:pPr>
              <w:spacing w:after="150" w:line="259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12-18 aralık Tutum Yatırım ve Yerli Malları Haftası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kapsamında tutumlu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olmak,Türk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Malları,yerli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üretim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v.b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konularında öğrencilere seviyelerine uygun sınıf içi etkinlik yapımı</w:t>
            </w:r>
          </w:p>
          <w:p w:rsidR="00E102D0" w:rsidRDefault="00E102D0" w:rsidP="004528A3">
            <w:pPr>
              <w:spacing w:after="150" w:line="259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proofErr w:type="spellStart"/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Çevki</w:t>
            </w:r>
            <w:proofErr w:type="spellEnd"/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ve Arkadaşlarıyla Geri Dönüşüm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“isimli çizgi filmin izlenmesi.</w:t>
            </w:r>
          </w:p>
          <w:p w:rsidR="00E102D0" w:rsidRDefault="00E102D0" w:rsidP="004528A3">
            <w:pPr>
              <w:spacing w:after="150" w:line="259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Yerli Mallarıyla</w:t>
            </w:r>
            <w:r w:rsidR="00164F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164F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tüm yerli üretimler </w:t>
            </w:r>
            <w:proofErr w:type="gramStart"/>
            <w:r w:rsidR="00164F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="00164F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olacak şekilde)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ilgili </w:t>
            </w:r>
            <w:r w:rsidR="00164F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veli-çocuk ortak yapımı afiş çalışması.</w:t>
            </w:r>
          </w:p>
          <w:p w:rsidR="00F76BD4" w:rsidRPr="004528A3" w:rsidRDefault="00F76BD4" w:rsidP="004528A3">
            <w:pPr>
              <w:spacing w:after="150" w:line="259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ayı panosunun hazırlanması</w:t>
            </w:r>
          </w:p>
          <w:p w:rsidR="004528A3" w:rsidRPr="00F76BD4" w:rsidRDefault="004528A3" w:rsidP="004528A3">
            <w:pPr>
              <w:spacing w:after="150" w:line="259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560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</w:t>
            </w:r>
            <w:r w:rsidR="00560CB9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SELDA ÖNAL</w:t>
            </w:r>
          </w:p>
          <w:p w:rsidR="00560CB9" w:rsidRDefault="00560CB9" w:rsidP="004528A3">
            <w:pPr>
              <w:spacing w:after="150" w:line="259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60CB9" w:rsidRDefault="00560CB9" w:rsidP="004528A3">
            <w:pPr>
              <w:spacing w:after="150" w:line="259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60CB9" w:rsidRPr="004528A3" w:rsidRDefault="00560CB9" w:rsidP="004528A3">
            <w:pPr>
              <w:spacing w:after="150" w:line="259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OCAK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Default="00164F1A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 Koruma konusunun sınıflarda ele alınması</w:t>
            </w:r>
          </w:p>
          <w:p w:rsidR="00164F1A" w:rsidRDefault="00164F1A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 Koruma konusu hakkında yapılan sanat etkinliği faaliyetlerinin panoda sergilenmesi</w:t>
            </w:r>
          </w:p>
          <w:p w:rsidR="00164F1A" w:rsidRDefault="00164F1A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Çevre Kirliliği Nasıl </w:t>
            </w:r>
            <w:proofErr w:type="spellStart"/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Önlenir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?”isimli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eğitici videonun izlenmesi.</w:t>
            </w:r>
          </w:p>
          <w:p w:rsidR="00F76BD4" w:rsidRDefault="00F76BD4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ayı panosunun hazırlanması</w:t>
            </w:r>
          </w:p>
          <w:p w:rsidR="00560CB9" w:rsidRPr="00F76BD4" w:rsidRDefault="00560CB9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EMİNE EMSAL YANLIÇ</w:t>
            </w:r>
          </w:p>
          <w:p w:rsidR="00560CB9" w:rsidRDefault="00560CB9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Eko-okul 1. Dönem etkinlik raporunun hazırlanması ve gönderilmesi </w:t>
            </w:r>
          </w:p>
          <w:p w:rsidR="00560CB9" w:rsidRPr="00F76BD4" w:rsidRDefault="00560CB9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</w:t>
            </w:r>
            <w:r w:rsidR="00F76B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ELİF </w:t>
            </w:r>
            <w:proofErr w:type="gramStart"/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BAYINDIR,ŞERİFE</w:t>
            </w:r>
            <w:proofErr w:type="gramEnd"/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UMARUSMAN</w:t>
            </w:r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164F1A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  <w:p w:rsid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Sudan elde edilen enerji ile ilgili konuşularak</w:t>
            </w:r>
            <w:r w:rsidR="00164F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ilgili görsellerin incelenmesi ve panoda sergilenmesi</w:t>
            </w:r>
          </w:p>
          <w:p w:rsidR="00164F1A" w:rsidRDefault="00164F1A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K”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Küçük</w:t>
            </w:r>
            <w:proofErr w:type="spellEnd"/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Yağmur </w:t>
            </w:r>
            <w:proofErr w:type="spellStart"/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Damlası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”isimli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hikaye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kitabının okunması</w:t>
            </w:r>
          </w:p>
          <w:p w:rsidR="00164F1A" w:rsidRDefault="00164F1A" w:rsidP="00164F1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 Hayattır konulu afiş çalışması</w:t>
            </w:r>
            <w:r w:rsidR="00560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F76BD4" w:rsidRDefault="00F76BD4" w:rsidP="00164F1A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ayı panosunun hazırlanması</w:t>
            </w:r>
          </w:p>
          <w:p w:rsidR="00164F1A" w:rsidRDefault="00560CB9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                                                                                  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ŞERİFE UMARUSMAN</w:t>
            </w:r>
          </w:p>
          <w:p w:rsidR="00560CB9" w:rsidRPr="00F76BD4" w:rsidRDefault="00560CB9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ELİF BAYINDIR</w:t>
            </w:r>
          </w:p>
          <w:p w:rsidR="004528A3" w:rsidRPr="004528A3" w:rsidRDefault="004528A3" w:rsidP="00560CB9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r w:rsidR="00F76B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 Mart Dünya Su Günü</w:t>
            </w: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'nün kutlanması sanat etkinlikleri yapılması,</w:t>
            </w:r>
          </w:p>
          <w:p w:rsidR="000475CB" w:rsidRDefault="00164F1A" w:rsidP="000475CB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  Anayasanın 56.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Maddesi:”Herkes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sağlıklı ve dengeli bir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çevredeyaşama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hakkına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sahiptir.Çevreyi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geliştirmek,çevre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sağlığını ve çevre kirlenmesini önlemek devletin ve vatandaşların ödevidir.” İle ilgili</w:t>
            </w:r>
            <w:r w:rsidR="00F76B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Ormanlar Havamızı </w:t>
            </w:r>
            <w:proofErr w:type="spellStart"/>
            <w:proofErr w:type="gramStart"/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Temizler,Toprağımızı</w:t>
            </w:r>
            <w:proofErr w:type="spellEnd"/>
            <w:proofErr w:type="gramEnd"/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Korur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isimli </w:t>
            </w:r>
            <w:r w:rsidR="000475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eğitici videonun izlenmesi                                                                     </w:t>
            </w:r>
          </w:p>
          <w:p w:rsidR="000475CB" w:rsidRDefault="000475CB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Sınıfta bitki yetiştirme çalışması</w:t>
            </w:r>
          </w:p>
          <w:p w:rsidR="000475CB" w:rsidRPr="004528A3" w:rsidRDefault="000475CB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   Konu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ilgili panonun hazırlanması</w:t>
            </w:r>
          </w:p>
          <w:p w:rsidR="004528A3" w:rsidRPr="004528A3" w:rsidRDefault="008B38F6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560CB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</w:t>
            </w:r>
            <w:r w:rsidR="00560CB9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ELİF SİVEREKLİ</w:t>
            </w:r>
          </w:p>
          <w:p w:rsidR="004528A3" w:rsidRPr="004528A3" w:rsidRDefault="004528A3" w:rsidP="00164F1A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Eko okul Nisan ayı panosunun hazırlanması,</w:t>
            </w:r>
          </w:p>
          <w:p w:rsidR="00733D88" w:rsidRDefault="00733D88" w:rsidP="00733D88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 Nisan Okul Dışarda Günü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etkinliği kapsamında okul bahçesinde etkinliklerin planlanması</w:t>
            </w:r>
          </w:p>
          <w:p w:rsidR="00733D88" w:rsidRDefault="00733D88" w:rsidP="00733D88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Etkinlik sonrası çevre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kirliliği,atık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yönetimi,yeşil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alan kullanımı konularının ele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alınması,etkinlik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alnının temizlenmesi</w:t>
            </w:r>
          </w:p>
          <w:p w:rsidR="00733D88" w:rsidRDefault="00733D88" w:rsidP="00733D88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Dışarda panosunun hazırlanması</w:t>
            </w:r>
          </w:p>
          <w:p w:rsidR="00560CB9" w:rsidRPr="00F76BD4" w:rsidRDefault="00560CB9" w:rsidP="00733D88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MEHTAP ÖNAT</w:t>
            </w:r>
          </w:p>
          <w:p w:rsidR="004528A3" w:rsidRPr="004528A3" w:rsidRDefault="000475CB" w:rsidP="000475CB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r w:rsidR="004528A3"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MAYIS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r w:rsidR="00733D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Mayıs Dünya Arı Günü kapsamında 3 boyutlu arı ve çevre konulu çalışmalar yapılması ve sergilenmesi</w:t>
            </w:r>
            <w:r w:rsidR="000475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4528A3" w:rsidRDefault="004528A3" w:rsidP="00733D88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r w:rsidR="00733D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Arı ve çiçekler </w:t>
            </w:r>
            <w:proofErr w:type="spellStart"/>
            <w:r w:rsidR="00733D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dramasının</w:t>
            </w:r>
            <w:proofErr w:type="spellEnd"/>
            <w:r w:rsidR="00733D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yapılması</w:t>
            </w:r>
          </w:p>
          <w:p w:rsidR="00733D88" w:rsidRDefault="00F76BD4" w:rsidP="00733D88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 w:rsidR="00733D88"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Arılar</w:t>
            </w:r>
            <w:r w:rsidR="00733D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isimli eğitici videonun izlenmesi</w:t>
            </w:r>
          </w:p>
          <w:p w:rsidR="00F76BD4" w:rsidRDefault="00F76BD4" w:rsidP="00733D88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ayı panosunun hazırlanması</w:t>
            </w:r>
          </w:p>
          <w:p w:rsidR="00560CB9" w:rsidRDefault="00560CB9" w:rsidP="00733D88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</w:t>
            </w: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GAMZE KURT</w:t>
            </w:r>
          </w:p>
          <w:p w:rsidR="00F76BD4" w:rsidRPr="00F76BD4" w:rsidRDefault="00F76BD4" w:rsidP="00733D88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28A3" w:rsidRPr="004528A3" w:rsidRDefault="00560CB9" w:rsidP="00560CB9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</w:p>
        </w:tc>
      </w:tr>
      <w:tr w:rsidR="004528A3" w:rsidRPr="004528A3" w:rsidTr="004528A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8A3" w:rsidRPr="004528A3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528A3" w:rsidRP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  Dünya çevre gününün </w:t>
            </w:r>
            <w:r w:rsidR="008B38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eko okul </w:t>
            </w:r>
            <w:proofErr w:type="gramStart"/>
            <w:r w:rsidR="008B38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sergi </w:t>
            </w: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etkinli</w:t>
            </w:r>
            <w:r w:rsidR="008B38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</w:t>
            </w:r>
            <w:proofErr w:type="gramEnd"/>
            <w:r w:rsidR="008B38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</w:t>
            </w: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kutlanması,</w:t>
            </w:r>
          </w:p>
          <w:p w:rsidR="004528A3" w:rsidRPr="004528A3" w:rsidRDefault="004528A3" w:rsidP="00F76BD4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28A3" w:rsidRDefault="004528A3" w:rsidP="004528A3">
            <w:pPr>
              <w:spacing w:after="0" w:line="259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proofErr w:type="gramEnd"/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Eko okul 2. Dönem etkinlik raporunun hazırlanması ve gönderilmesi,</w:t>
            </w:r>
          </w:p>
          <w:p w:rsidR="00560CB9" w:rsidRPr="00F76BD4" w:rsidRDefault="00560CB9" w:rsidP="00560CB9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ELİF BAYINDIR</w:t>
            </w:r>
          </w:p>
          <w:p w:rsidR="00560CB9" w:rsidRPr="00F76BD4" w:rsidRDefault="00560CB9" w:rsidP="00560CB9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ŞERİFE UMARUSMAN</w:t>
            </w:r>
          </w:p>
          <w:p w:rsidR="004528A3" w:rsidRPr="004528A3" w:rsidRDefault="004528A3" w:rsidP="004528A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28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4528A3" w:rsidRPr="004528A3" w:rsidRDefault="004528A3" w:rsidP="004528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4528A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4528A3" w:rsidRPr="004528A3" w:rsidRDefault="004528A3" w:rsidP="004528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4528A3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4528A3" w:rsidRPr="004528A3" w:rsidRDefault="004528A3" w:rsidP="00452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</w:p>
    <w:p w:rsidR="004528A3" w:rsidRPr="004528A3" w:rsidRDefault="004528A3" w:rsidP="00452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</w:p>
    <w:sectPr w:rsidR="004528A3" w:rsidRPr="0045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1405"/>
    <w:multiLevelType w:val="multilevel"/>
    <w:tmpl w:val="760A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1"/>
    <w:rsid w:val="000475CB"/>
    <w:rsid w:val="00164F1A"/>
    <w:rsid w:val="004528A3"/>
    <w:rsid w:val="004826A9"/>
    <w:rsid w:val="00560CB9"/>
    <w:rsid w:val="00601F61"/>
    <w:rsid w:val="00733D88"/>
    <w:rsid w:val="008855C7"/>
    <w:rsid w:val="008B38F6"/>
    <w:rsid w:val="00BE767B"/>
    <w:rsid w:val="00DA1F9A"/>
    <w:rsid w:val="00DA4648"/>
    <w:rsid w:val="00E102D0"/>
    <w:rsid w:val="00F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20AC"/>
  <w15:chartTrackingRefBased/>
  <w15:docId w15:val="{18DD0DBA-DEE7-478D-BBD9-27FACC62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0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1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933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8" w:color="DDDDDD"/>
                    <w:bottom w:val="single" w:sz="6" w:space="4" w:color="DDDDDD"/>
                    <w:right w:val="single" w:sz="6" w:space="8" w:color="DDDDDD"/>
                  </w:divBdr>
                </w:div>
                <w:div w:id="3876574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7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tenyildirimsancak.meb.k12.tr/tema/index.php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nurtenyildirimsancak.meb.k12.tr/icerikler/2021-2022-egitim-ogretim-yili-eko-okul-eylem-plani_12243726.html" TargetMode="External"/><Relationship Id="rId17" Type="http://schemas.openxmlformats.org/officeDocument/2006/relationships/hyperlink" Target="https://nurtenyildirimsancak.meb.k12.tr/tema/iletisi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urtenyildirimsancak.meb.k12.tr/icerikler/2021-2022-egitim-ogretim-yili-eko-okul-eylem-plani_12243726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urtenyildirimsancak.meb.k12.tr/tema/index.php" TargetMode="External"/><Relationship Id="rId11" Type="http://schemas.openxmlformats.org/officeDocument/2006/relationships/hyperlink" Target="https://nurtenyildirimsancak.meb.k12.tr/icerikler/2021-2022-egitim-ogretim-yili-eko-okul-eylem-plani_1224372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rtenyildirimsancak.meb.k12.tr/meb_iys_dosyalar/34/21/752054/fotograf_galerisi_913819.html?CHK=bfb8ac641e7ed86f3c2892df174a3801" TargetMode="External"/><Relationship Id="rId10" Type="http://schemas.openxmlformats.org/officeDocument/2006/relationships/hyperlink" Target="https://nurtenyildirimsancak.meb.k12.tr/icerikler/2021-2022-egitim-ogretim-yili-eko-okul-eylem-plani_12243726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urtenyildirimsancak.meb.k12.tr/icerikler/2021-2022-egitim-ogretim-yili-eko-okul-eylem-plani_12243726.html" TargetMode="External"/><Relationship Id="rId14" Type="http://schemas.openxmlformats.org/officeDocument/2006/relationships/hyperlink" Target="https://nurtenyildirimsancak.meb.k12.tr/icerikler/2021-2022-egitim-ogretim-yili-eko-okul-eylem-plani_12243726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2B26-C62A-4DF0-B31B-93BDD07C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cp:lastPrinted>2024-10-11T06:02:00Z</cp:lastPrinted>
  <dcterms:created xsi:type="dcterms:W3CDTF">2024-10-09T08:38:00Z</dcterms:created>
  <dcterms:modified xsi:type="dcterms:W3CDTF">2024-10-11T07:28:00Z</dcterms:modified>
</cp:coreProperties>
</file>